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3911" w14:textId="7B6756E1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3D8A55" w14:textId="77777777" w:rsidR="0035110D" w:rsidRPr="0035110D" w:rsidRDefault="0035110D" w:rsidP="0035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Информационный бюллетень </w:t>
      </w:r>
      <w:proofErr w:type="gramStart"/>
      <w:r w:rsidRPr="00351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Атяшевского  городского</w:t>
      </w:r>
      <w:proofErr w:type="gramEnd"/>
      <w:r w:rsidRPr="00351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</w:t>
      </w:r>
    </w:p>
    <w:p w14:paraId="0BF08BFD" w14:textId="77777777" w:rsidR="0035110D" w:rsidRPr="0035110D" w:rsidRDefault="0035110D" w:rsidP="0035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Атяшевского муниципального района Республики Мордовия</w:t>
      </w:r>
    </w:p>
    <w:tbl>
      <w:tblPr>
        <w:tblpPr w:leftFromText="180" w:rightFromText="180" w:vertAnchor="text" w:horzAnchor="margin" w:tblpY="258"/>
        <w:tblW w:w="97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5110D" w:rsidRPr="0035110D" w14:paraId="2D487C9E" w14:textId="77777777" w:rsidTr="005E5AC3">
        <w:trPr>
          <w:trHeight w:val="671"/>
        </w:trPr>
        <w:tc>
          <w:tcPr>
            <w:tcW w:w="973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263729BA" w14:textId="77777777" w:rsidR="0035110D" w:rsidRPr="0035110D" w:rsidRDefault="0035110D" w:rsidP="0035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35110D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Информационный бюллетень</w:t>
            </w:r>
          </w:p>
        </w:tc>
      </w:tr>
    </w:tbl>
    <w:p w14:paraId="50E18E24" w14:textId="77777777" w:rsidR="0035110D" w:rsidRPr="0035110D" w:rsidRDefault="0035110D" w:rsidP="0035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816E5A0" w14:textId="77777777" w:rsidR="0035110D" w:rsidRPr="0035110D" w:rsidRDefault="0035110D" w:rsidP="00351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24                                                                       от 23 июня 2025 года</w:t>
      </w:r>
    </w:p>
    <w:p w14:paraId="21741035" w14:textId="77777777" w:rsidR="0035110D" w:rsidRPr="0035110D" w:rsidRDefault="0035110D" w:rsidP="0035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CF2F2" w14:textId="4280F579" w:rsidR="0035110D" w:rsidRDefault="0035110D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5E857" w14:textId="77777777" w:rsidR="0035110D" w:rsidRDefault="0035110D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30158C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0B76390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Атяшевского городского поселения</w:t>
      </w:r>
    </w:p>
    <w:p w14:paraId="767384FE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 муниципального района Республики Мордовия</w:t>
      </w:r>
    </w:p>
    <w:p w14:paraId="48C203E0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B8F1A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4DB368" w14:textId="236F0D69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110D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                                                   № </w:t>
      </w:r>
      <w:r w:rsidR="0035110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11E88A41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CA1A1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</w:t>
      </w:r>
    </w:p>
    <w:p w14:paraId="7CA151EF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143B8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назначении публичных  слушаний</w:t>
      </w:r>
    </w:p>
    <w:p w14:paraId="1E1FDA77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CBAEE" w14:textId="3F1B4E8D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со статей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Порядком организации  и проведения  публичных слушаний», утвержденным  решением Совета депутатов Атяшевского городского поселения  от 27 августа 2021 года № 17</w:t>
      </w:r>
      <w:r w:rsidR="00B5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14:paraId="4E6C230A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903A9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Вынести на публичные слушания проект решения Совета депутатов Атяшевского городского поселения:</w:t>
      </w:r>
    </w:p>
    <w:p w14:paraId="145E39BF" w14:textId="60051C4B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«О внесении изменений </w:t>
      </w:r>
      <w:r w:rsidR="00274F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Атяшевского городского поселения Атяшевского муниципального района Республики Мордовия».</w:t>
      </w:r>
    </w:p>
    <w:p w14:paraId="7DDA1592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Опубликовать проект решения Совета депутатов Атяшевского городского поселения в Информационном бюллетене Атяшевского городского поселения и разместить на официальном сайте органов местного самоуправления Атяшевского городского поселения в сети Интернет.</w:t>
      </w:r>
    </w:p>
    <w:p w14:paraId="327A834B" w14:textId="7312B70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Определить, что публичные слушания по вопросу указанному в п.1.1 настоящего решения будут проводиться </w:t>
      </w:r>
      <w:r w:rsidR="00274FE4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РМ, Атяшевский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ул.  Строителей, д.6 с 17 часов 00 минут. </w:t>
      </w:r>
    </w:p>
    <w:p w14:paraId="210B9476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Установить, что организация и проведение публичных слушаний осуществляется рабочей группой (приложение № 1).</w:t>
      </w:r>
    </w:p>
    <w:p w14:paraId="544B3FE4" w14:textId="1174A51E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Предложения по проекту решения Совета депутатов Атяшевского городского поселения указанному в п.1.1  принимаются рабочей группой до </w:t>
      </w:r>
      <w:r w:rsidR="00274F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9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B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74F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соответствии с прилагаемой формой внесения предложения (приложение № 2) по адресу: РМ, Атяшевский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Атяшево, ул. Строителей, д.6 (тел. 2-15-07) с 8 часов до 17 часов кроме субботы и воскресенья.</w:t>
      </w:r>
    </w:p>
    <w:p w14:paraId="65DF038A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 Результаты публичных слушаний будут рассматриваться Советом депутатов Атяшевского городского поселения при принятии решения Совета депутатов Атяшевского городского поселения  указанного в пункте 1.1, в соответствии с Положением о порядке организации и проведения публичных слушаний в Атяшевском городском поселении.</w:t>
      </w:r>
    </w:p>
    <w:p w14:paraId="3797ACAF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Обсуждение  проекта решения осуществляется в порядке, установленном Положением о порядке организации и проведения публичных слушаний. </w:t>
      </w:r>
    </w:p>
    <w:p w14:paraId="50C89076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8. Результаты публичных слушаний будут рассматриваться Советом депутатов Атяшевского городского поселения при принятии решения по проекту, в соответствии с Положением о порядке организации и проведения публичных слушаний.</w:t>
      </w:r>
    </w:p>
    <w:p w14:paraId="395AE55F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Настоящее решение вступает в силу со дня его официального опубликования.</w:t>
      </w:r>
    </w:p>
    <w:p w14:paraId="6F1E3391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D3B82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Атяшевского городского поселения:                   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Кумакшева</w:t>
      </w:r>
      <w:proofErr w:type="spellEnd"/>
    </w:p>
    <w:p w14:paraId="34D0D18E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3FAA5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35F6A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2653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AF634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3D746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65C9E" w14:textId="77777777" w:rsidR="00E339E1" w:rsidRDefault="00E339E1" w:rsidP="00E339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BD81E" w14:textId="0D187B09" w:rsidR="00B96ED7" w:rsidRDefault="00B96ED7"/>
    <w:p w14:paraId="7F34BB5E" w14:textId="250500B5" w:rsidR="004E1445" w:rsidRDefault="004E1445"/>
    <w:p w14:paraId="4BF8E776" w14:textId="26D46D30" w:rsidR="004E1445" w:rsidRDefault="004E1445"/>
    <w:p w14:paraId="3E6DA3AD" w14:textId="0F2D0A81" w:rsidR="004E1445" w:rsidRDefault="004E1445"/>
    <w:p w14:paraId="4DF8A47E" w14:textId="56CB675D" w:rsidR="004E1445" w:rsidRDefault="004E1445"/>
    <w:p w14:paraId="544942B6" w14:textId="1991177C" w:rsidR="004E1445" w:rsidRDefault="004E1445"/>
    <w:p w14:paraId="6E3EC1F1" w14:textId="78A328D8" w:rsidR="004E1445" w:rsidRDefault="004E1445"/>
    <w:p w14:paraId="2662CEB2" w14:textId="37A04F9E" w:rsidR="004E1445" w:rsidRDefault="004E1445"/>
    <w:p w14:paraId="1C1B28C8" w14:textId="58F845F7" w:rsidR="004E1445" w:rsidRDefault="004E1445"/>
    <w:p w14:paraId="3D92126D" w14:textId="27D9B23F" w:rsidR="004E1445" w:rsidRDefault="004E1445"/>
    <w:p w14:paraId="10FF4753" w14:textId="2C5FFFB7" w:rsidR="004E1445" w:rsidRDefault="004E1445"/>
    <w:p w14:paraId="79E1CAAC" w14:textId="5A3E026E" w:rsidR="004E1445" w:rsidRP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17F02B60" w14:textId="20EB87BC" w:rsidR="004E1445" w:rsidRPr="004E1445" w:rsidRDefault="00930BDC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1445" w:rsidRPr="004E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E1445" w:rsidRPr="004E144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14:paraId="7D618B14" w14:textId="77777777" w:rsidR="004E1445" w:rsidRP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>Атяшевского городского поселения</w:t>
      </w:r>
    </w:p>
    <w:p w14:paraId="30C45502" w14:textId="22216C56" w:rsidR="004E1445" w:rsidRP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РМ</w:t>
      </w:r>
    </w:p>
    <w:p w14:paraId="7745F2A2" w14:textId="1921441C" w:rsid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>№</w:t>
      </w:r>
      <w:r w:rsidR="0035110D">
        <w:rPr>
          <w:rFonts w:ascii="Times New Roman" w:hAnsi="Times New Roman" w:cs="Times New Roman"/>
          <w:sz w:val="28"/>
          <w:szCs w:val="28"/>
        </w:rPr>
        <w:t>24</w:t>
      </w:r>
      <w:r w:rsidRPr="004E1445">
        <w:rPr>
          <w:rFonts w:ascii="Times New Roman" w:hAnsi="Times New Roman" w:cs="Times New Roman"/>
          <w:sz w:val="28"/>
          <w:szCs w:val="28"/>
        </w:rPr>
        <w:t xml:space="preserve"> от </w:t>
      </w:r>
      <w:r w:rsidR="0035110D">
        <w:rPr>
          <w:rFonts w:ascii="Times New Roman" w:hAnsi="Times New Roman" w:cs="Times New Roman"/>
          <w:sz w:val="28"/>
          <w:szCs w:val="28"/>
        </w:rPr>
        <w:t>11.06.</w:t>
      </w:r>
      <w:r w:rsidRPr="004E1445">
        <w:rPr>
          <w:rFonts w:ascii="Times New Roman" w:hAnsi="Times New Roman" w:cs="Times New Roman"/>
          <w:sz w:val="28"/>
          <w:szCs w:val="28"/>
        </w:rPr>
        <w:t>2025 года</w:t>
      </w:r>
    </w:p>
    <w:p w14:paraId="31EB3699" w14:textId="279A5AEF" w:rsid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9F5B03" w14:textId="67737A46" w:rsid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26B6C1" w14:textId="6C3DF675" w:rsid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24D95F" w14:textId="40B3D685" w:rsidR="004E1445" w:rsidRDefault="004E1445" w:rsidP="004E1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399152" w14:textId="0406193F" w:rsidR="004E1445" w:rsidRDefault="004E1445" w:rsidP="004E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445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по организации и проведению публичных слушаний</w:t>
      </w:r>
    </w:p>
    <w:p w14:paraId="79034499" w14:textId="0D6BA310" w:rsidR="004E1445" w:rsidRDefault="004E1445" w:rsidP="004E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B4B7D" w14:textId="4A6C00D5" w:rsidR="004E1445" w:rsidRDefault="004E1445" w:rsidP="004E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524"/>
        <w:gridCol w:w="7422"/>
      </w:tblGrid>
      <w:tr w:rsidR="004E1445" w14:paraId="55ABFA95" w14:textId="77777777" w:rsidTr="00930BDC">
        <w:tc>
          <w:tcPr>
            <w:tcW w:w="2552" w:type="dxa"/>
          </w:tcPr>
          <w:p w14:paraId="773AB44D" w14:textId="1DB66599" w:rsidR="004E1445" w:rsidRPr="00930BDC" w:rsidRDefault="004E1445" w:rsidP="004E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Обухова Л.Н.</w:t>
            </w:r>
          </w:p>
        </w:tc>
        <w:tc>
          <w:tcPr>
            <w:tcW w:w="7620" w:type="dxa"/>
          </w:tcPr>
          <w:p w14:paraId="2223E243" w14:textId="1880D055" w:rsidR="004E1445" w:rsidRPr="00930BDC" w:rsidRDefault="004E1445" w:rsidP="0093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Главы Администрации Атяшевского городского поселения Атяшевского муниципального района РМ – председатель рабочей группы</w:t>
            </w:r>
          </w:p>
        </w:tc>
      </w:tr>
      <w:tr w:rsidR="004E1445" w14:paraId="6AB818C3" w14:textId="77777777" w:rsidTr="00930BDC">
        <w:tc>
          <w:tcPr>
            <w:tcW w:w="2552" w:type="dxa"/>
          </w:tcPr>
          <w:p w14:paraId="41B90297" w14:textId="10E39BD6" w:rsidR="004E1445" w:rsidRPr="00930BDC" w:rsidRDefault="004E1445" w:rsidP="004E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Вдовин А.Н.</w:t>
            </w:r>
          </w:p>
        </w:tc>
        <w:tc>
          <w:tcPr>
            <w:tcW w:w="7620" w:type="dxa"/>
          </w:tcPr>
          <w:p w14:paraId="71A53A3D" w14:textId="26D179E0" w:rsidR="004E1445" w:rsidRPr="00930BDC" w:rsidRDefault="004E1445" w:rsidP="0093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Атяшевского городского поселения</w:t>
            </w:r>
          </w:p>
        </w:tc>
      </w:tr>
      <w:tr w:rsidR="004E1445" w14:paraId="6A263352" w14:textId="77777777" w:rsidTr="00930BDC">
        <w:tc>
          <w:tcPr>
            <w:tcW w:w="2552" w:type="dxa"/>
          </w:tcPr>
          <w:p w14:paraId="339AF28B" w14:textId="4175C8C0" w:rsidR="004E1445" w:rsidRPr="00930BDC" w:rsidRDefault="004E1445" w:rsidP="004E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Гасова</w:t>
            </w:r>
            <w:proofErr w:type="spellEnd"/>
            <w:r w:rsidRPr="00930BDC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7620" w:type="dxa"/>
          </w:tcPr>
          <w:p w14:paraId="5A578215" w14:textId="347FD1DD" w:rsidR="004E1445" w:rsidRPr="00930BDC" w:rsidRDefault="004E1445" w:rsidP="0093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Атяшевского городского поселения </w:t>
            </w:r>
          </w:p>
        </w:tc>
      </w:tr>
      <w:tr w:rsidR="004E1445" w14:paraId="35486A51" w14:textId="77777777" w:rsidTr="00930BDC">
        <w:tc>
          <w:tcPr>
            <w:tcW w:w="2552" w:type="dxa"/>
          </w:tcPr>
          <w:p w14:paraId="568BCCDF" w14:textId="751F5A9A" w:rsidR="004E1445" w:rsidRPr="00930BDC" w:rsidRDefault="004E1445" w:rsidP="004E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Маврушкина</w:t>
            </w:r>
            <w:proofErr w:type="spellEnd"/>
            <w:r w:rsidRPr="00930BD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7620" w:type="dxa"/>
          </w:tcPr>
          <w:p w14:paraId="4C3F590F" w14:textId="26A2D9F6" w:rsidR="004E1445" w:rsidRPr="00930BDC" w:rsidRDefault="004E1445" w:rsidP="0093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Атяшевского городского поселения – секретарь рабочей группы</w:t>
            </w:r>
          </w:p>
        </w:tc>
      </w:tr>
      <w:tr w:rsidR="004E1445" w14:paraId="26F2984D" w14:textId="77777777" w:rsidTr="00930BDC">
        <w:tc>
          <w:tcPr>
            <w:tcW w:w="2552" w:type="dxa"/>
          </w:tcPr>
          <w:p w14:paraId="36238569" w14:textId="07959D1F" w:rsidR="004E1445" w:rsidRPr="00930BDC" w:rsidRDefault="004E1445" w:rsidP="004E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Иошин А.Г.</w:t>
            </w:r>
          </w:p>
        </w:tc>
        <w:tc>
          <w:tcPr>
            <w:tcW w:w="7620" w:type="dxa"/>
          </w:tcPr>
          <w:p w14:paraId="0BC1DAC6" w14:textId="33520B72" w:rsidR="004E1445" w:rsidRPr="00930BDC" w:rsidRDefault="004E1445" w:rsidP="0093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Атяшевского городского поселения</w:t>
            </w:r>
          </w:p>
        </w:tc>
      </w:tr>
      <w:tr w:rsidR="004E1445" w14:paraId="02A8254A" w14:textId="77777777" w:rsidTr="00930BDC">
        <w:tc>
          <w:tcPr>
            <w:tcW w:w="2552" w:type="dxa"/>
          </w:tcPr>
          <w:p w14:paraId="43C9888E" w14:textId="783602F0" w:rsidR="004E1445" w:rsidRPr="00930BDC" w:rsidRDefault="004E1445" w:rsidP="004E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Лебедева Г.М.</w:t>
            </w:r>
          </w:p>
        </w:tc>
        <w:tc>
          <w:tcPr>
            <w:tcW w:w="7620" w:type="dxa"/>
          </w:tcPr>
          <w:p w14:paraId="25888D79" w14:textId="6D8DD693" w:rsidR="004E1445" w:rsidRPr="00930BDC" w:rsidRDefault="004E1445" w:rsidP="0093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Атяшевского городского поселения</w:t>
            </w:r>
          </w:p>
        </w:tc>
      </w:tr>
      <w:tr w:rsidR="004E1445" w14:paraId="3624E09B" w14:textId="77777777" w:rsidTr="00930BDC">
        <w:tc>
          <w:tcPr>
            <w:tcW w:w="2552" w:type="dxa"/>
          </w:tcPr>
          <w:p w14:paraId="07AB428E" w14:textId="25609A1C" w:rsidR="004E1445" w:rsidRPr="00930BDC" w:rsidRDefault="004E1445" w:rsidP="004E1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Мешков А.А.</w:t>
            </w:r>
          </w:p>
        </w:tc>
        <w:tc>
          <w:tcPr>
            <w:tcW w:w="7620" w:type="dxa"/>
          </w:tcPr>
          <w:p w14:paraId="5024FDAE" w14:textId="756DAE26" w:rsidR="004E1445" w:rsidRPr="00930BDC" w:rsidRDefault="004E1445" w:rsidP="0093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Атяшевского городского поселения</w:t>
            </w:r>
          </w:p>
        </w:tc>
      </w:tr>
    </w:tbl>
    <w:p w14:paraId="2C68C020" w14:textId="71B907EB" w:rsidR="004E1445" w:rsidRDefault="004E1445" w:rsidP="004E1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51B0D" w14:textId="77777777" w:rsidR="004E1445" w:rsidRPr="004E1445" w:rsidRDefault="004E1445" w:rsidP="00351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5A0AD" w14:textId="77777777" w:rsidR="00930BDC" w:rsidRPr="004E1445" w:rsidRDefault="00930BDC" w:rsidP="0093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901E63D" w14:textId="77777777" w:rsidR="00930BDC" w:rsidRPr="004E1445" w:rsidRDefault="00930BDC" w:rsidP="0093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E1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1445">
        <w:rPr>
          <w:rFonts w:ascii="Times New Roman" w:hAnsi="Times New Roman" w:cs="Times New Roman"/>
          <w:sz w:val="28"/>
          <w:szCs w:val="28"/>
        </w:rPr>
        <w:t>ешению Совета депутатов</w:t>
      </w:r>
    </w:p>
    <w:p w14:paraId="68EA8062" w14:textId="77777777" w:rsidR="00930BDC" w:rsidRPr="004E1445" w:rsidRDefault="00930BDC" w:rsidP="0093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>Атяшевского городского поселения</w:t>
      </w:r>
    </w:p>
    <w:p w14:paraId="074C21B9" w14:textId="77777777" w:rsidR="00930BDC" w:rsidRPr="004E1445" w:rsidRDefault="00930BDC" w:rsidP="0093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 xml:space="preserve"> Атяшевского муниципального района РМ</w:t>
      </w:r>
    </w:p>
    <w:p w14:paraId="0EB65BD3" w14:textId="46851AF1" w:rsidR="00930BDC" w:rsidRDefault="00930BDC" w:rsidP="0093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445">
        <w:rPr>
          <w:rFonts w:ascii="Times New Roman" w:hAnsi="Times New Roman" w:cs="Times New Roman"/>
          <w:sz w:val="28"/>
          <w:szCs w:val="28"/>
        </w:rPr>
        <w:t>№</w:t>
      </w:r>
      <w:r w:rsidR="0035110D">
        <w:rPr>
          <w:rFonts w:ascii="Times New Roman" w:hAnsi="Times New Roman" w:cs="Times New Roman"/>
          <w:sz w:val="28"/>
          <w:szCs w:val="28"/>
        </w:rPr>
        <w:t>24</w:t>
      </w:r>
      <w:r w:rsidRPr="004E1445">
        <w:rPr>
          <w:rFonts w:ascii="Times New Roman" w:hAnsi="Times New Roman" w:cs="Times New Roman"/>
          <w:sz w:val="28"/>
          <w:szCs w:val="28"/>
        </w:rPr>
        <w:t xml:space="preserve"> от </w:t>
      </w:r>
      <w:r w:rsidR="0035110D">
        <w:rPr>
          <w:rFonts w:ascii="Times New Roman" w:hAnsi="Times New Roman" w:cs="Times New Roman"/>
          <w:sz w:val="28"/>
          <w:szCs w:val="28"/>
        </w:rPr>
        <w:t>11.06.</w:t>
      </w:r>
      <w:r w:rsidRPr="004E1445">
        <w:rPr>
          <w:rFonts w:ascii="Times New Roman" w:hAnsi="Times New Roman" w:cs="Times New Roman"/>
          <w:sz w:val="28"/>
          <w:szCs w:val="28"/>
        </w:rPr>
        <w:t>2025 года</w:t>
      </w:r>
    </w:p>
    <w:p w14:paraId="04ED682D" w14:textId="77777777" w:rsidR="00930BDC" w:rsidRDefault="00930BDC" w:rsidP="00930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C23481" w14:textId="77777777" w:rsidR="00930BDC" w:rsidRPr="00930BDC" w:rsidRDefault="00930BDC" w:rsidP="00930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21C9D" w14:textId="6F706385" w:rsidR="004E1445" w:rsidRPr="00930BDC" w:rsidRDefault="00930BDC" w:rsidP="00930B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BDC">
        <w:rPr>
          <w:rFonts w:ascii="Times New Roman" w:hAnsi="Times New Roman" w:cs="Times New Roman"/>
          <w:b/>
          <w:bCs/>
          <w:sz w:val="28"/>
          <w:szCs w:val="28"/>
        </w:rPr>
        <w:t>Форма внесения предложений</w:t>
      </w:r>
    </w:p>
    <w:p w14:paraId="12894974" w14:textId="37D39C7E" w:rsidR="004E1445" w:rsidRDefault="004E1445"/>
    <w:p w14:paraId="4C274DD6" w14:textId="1AE1F033" w:rsidR="004E1445" w:rsidRDefault="004E144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810"/>
        <w:gridCol w:w="911"/>
        <w:gridCol w:w="971"/>
        <w:gridCol w:w="965"/>
        <w:gridCol w:w="1343"/>
        <w:gridCol w:w="1214"/>
        <w:gridCol w:w="1595"/>
        <w:gridCol w:w="846"/>
        <w:gridCol w:w="220"/>
      </w:tblGrid>
      <w:tr w:rsidR="00B50937" w:rsidRPr="00930BDC" w14:paraId="4B933760" w14:textId="3CF26875" w:rsidTr="00B50937">
        <w:trPr>
          <w:trHeight w:val="3242"/>
          <w:jc w:val="center"/>
        </w:trPr>
        <w:tc>
          <w:tcPr>
            <w:tcW w:w="542" w:type="dxa"/>
          </w:tcPr>
          <w:p w14:paraId="15D1A6E4" w14:textId="5DAFE600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80" w:type="dxa"/>
          </w:tcPr>
          <w:p w14:paraId="26FC36B9" w14:textId="1CDA9BC8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Статья, часть, пункт, абзац</w:t>
            </w:r>
          </w:p>
        </w:tc>
        <w:tc>
          <w:tcPr>
            <w:tcW w:w="1110" w:type="dxa"/>
          </w:tcPr>
          <w:p w14:paraId="34CC0C08" w14:textId="248D6882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Текст проекта решения</w:t>
            </w:r>
          </w:p>
        </w:tc>
        <w:tc>
          <w:tcPr>
            <w:tcW w:w="1188" w:type="dxa"/>
          </w:tcPr>
          <w:p w14:paraId="12F66AEC" w14:textId="5BE43086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Текст проекта поправки</w:t>
            </w:r>
          </w:p>
        </w:tc>
        <w:tc>
          <w:tcPr>
            <w:tcW w:w="1179" w:type="dxa"/>
          </w:tcPr>
          <w:p w14:paraId="12709550" w14:textId="5A3E3999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Текст проекта решения с учетом поправок</w:t>
            </w:r>
          </w:p>
        </w:tc>
        <w:tc>
          <w:tcPr>
            <w:tcW w:w="1666" w:type="dxa"/>
          </w:tcPr>
          <w:p w14:paraId="041CCCAC" w14:textId="4B8E89AB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гражданина (внесшего предложения)</w:t>
            </w:r>
          </w:p>
        </w:tc>
        <w:tc>
          <w:tcPr>
            <w:tcW w:w="1500" w:type="dxa"/>
          </w:tcPr>
          <w:p w14:paraId="5FE49536" w14:textId="06688B15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Место жительства гражданина, контактный телефон</w:t>
            </w:r>
          </w:p>
        </w:tc>
        <w:tc>
          <w:tcPr>
            <w:tcW w:w="1990" w:type="dxa"/>
          </w:tcPr>
          <w:p w14:paraId="5F3D1155" w14:textId="37B382AB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документе, удостоверяющих личность гражданина</w:t>
            </w:r>
          </w:p>
        </w:tc>
        <w:tc>
          <w:tcPr>
            <w:tcW w:w="650" w:type="dxa"/>
          </w:tcPr>
          <w:p w14:paraId="44CEC61E" w14:textId="01697405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BDC">
              <w:rPr>
                <w:rFonts w:ascii="Times New Roman" w:hAnsi="Times New Roman" w:cs="Times New Roman"/>
                <w:sz w:val="28"/>
                <w:szCs w:val="28"/>
              </w:rPr>
              <w:t>Род занятий</w:t>
            </w:r>
          </w:p>
        </w:tc>
        <w:tc>
          <w:tcPr>
            <w:tcW w:w="597" w:type="dxa"/>
          </w:tcPr>
          <w:p w14:paraId="3A9E19A2" w14:textId="77777777" w:rsidR="00B50937" w:rsidRPr="00930BDC" w:rsidRDefault="00B50937" w:rsidP="00B5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937" w:rsidRPr="00930BDC" w14:paraId="62BC8B6B" w14:textId="5E4A407B" w:rsidTr="00B50937">
        <w:trPr>
          <w:trHeight w:val="440"/>
          <w:jc w:val="center"/>
        </w:trPr>
        <w:tc>
          <w:tcPr>
            <w:tcW w:w="542" w:type="dxa"/>
          </w:tcPr>
          <w:p w14:paraId="69C04CD7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14:paraId="1150D4B0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14:paraId="64FC0BB9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14:paraId="345AA35B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14:paraId="1439AA29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0341A10B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07CBD4AD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14:paraId="31AAB4BC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14:paraId="7CE4707E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14:paraId="61988659" w14:textId="77777777" w:rsidR="00B50937" w:rsidRPr="00930BDC" w:rsidRDefault="00B50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C885C1" w14:textId="6FC023EA" w:rsidR="004E1445" w:rsidRDefault="004E1445"/>
    <w:p w14:paraId="392EA9F1" w14:textId="4E3A459C" w:rsidR="004E1445" w:rsidRDefault="004E1445"/>
    <w:p w14:paraId="4B7793A8" w14:textId="77777777" w:rsidR="0035110D" w:rsidRPr="0035110D" w:rsidRDefault="0035110D" w:rsidP="0035110D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79"/>
        <w:tblW w:w="87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8757"/>
      </w:tblGrid>
      <w:tr w:rsidR="0035110D" w:rsidRPr="0035110D" w14:paraId="54DB3832" w14:textId="77777777" w:rsidTr="005E5AC3">
        <w:trPr>
          <w:trHeight w:val="200"/>
        </w:trPr>
        <w:tc>
          <w:tcPr>
            <w:tcW w:w="87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5687EF4" w14:textId="77777777" w:rsidR="0035110D" w:rsidRPr="0035110D" w:rsidRDefault="0035110D" w:rsidP="003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УЧРЕДИТЕЛИ: Совет </w:t>
            </w:r>
            <w:proofErr w:type="gramStart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 Атяшевского</w:t>
            </w:r>
            <w:proofErr w:type="gramEnd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городского  поселения</w:t>
            </w:r>
          </w:p>
        </w:tc>
      </w:tr>
      <w:tr w:rsidR="0035110D" w:rsidRPr="0035110D" w14:paraId="39D20730" w14:textId="77777777" w:rsidTr="005E5AC3">
        <w:trPr>
          <w:trHeight w:val="152"/>
        </w:trPr>
        <w:tc>
          <w:tcPr>
            <w:tcW w:w="87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907C308" w14:textId="77777777" w:rsidR="0035110D" w:rsidRPr="0035110D" w:rsidRDefault="0035110D" w:rsidP="003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редактор: </w:t>
            </w:r>
            <w:proofErr w:type="spellStart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Кумакшева</w:t>
            </w:r>
            <w:proofErr w:type="spellEnd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</w:tr>
      <w:tr w:rsidR="0035110D" w:rsidRPr="0035110D" w14:paraId="175F0720" w14:textId="77777777" w:rsidTr="005E5AC3">
        <w:trPr>
          <w:trHeight w:val="12"/>
        </w:trPr>
        <w:tc>
          <w:tcPr>
            <w:tcW w:w="87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96A8AE3" w14:textId="77777777" w:rsidR="0035110D" w:rsidRPr="0035110D" w:rsidRDefault="0035110D" w:rsidP="0035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АДРЕС:431800Республика Мордовия, </w:t>
            </w:r>
            <w:proofErr w:type="gramStart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  район</w:t>
            </w:r>
            <w:proofErr w:type="gramEnd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р.п.Атяшево</w:t>
            </w:r>
            <w:proofErr w:type="spellEnd"/>
            <w:r w:rsidRPr="0035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Строителей, 6 </w:t>
            </w:r>
          </w:p>
        </w:tc>
      </w:tr>
    </w:tbl>
    <w:p w14:paraId="33A1163D" w14:textId="77777777" w:rsidR="0035110D" w:rsidRPr="0035110D" w:rsidRDefault="0035110D" w:rsidP="0035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F042B" w14:textId="77777777" w:rsidR="0035110D" w:rsidRPr="0035110D" w:rsidRDefault="0035110D" w:rsidP="0035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FAF94" w14:textId="77777777" w:rsidR="0035110D" w:rsidRPr="0035110D" w:rsidRDefault="0035110D" w:rsidP="0035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D6151" w14:textId="46DB2CA1" w:rsidR="004E1445" w:rsidRDefault="004E1445"/>
    <w:p w14:paraId="614BEBE9" w14:textId="77777777" w:rsidR="004E1445" w:rsidRDefault="004E1445"/>
    <w:sectPr w:rsidR="004E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E1"/>
    <w:rsid w:val="00066ABC"/>
    <w:rsid w:val="00266598"/>
    <w:rsid w:val="00274FE4"/>
    <w:rsid w:val="0035110D"/>
    <w:rsid w:val="004E1445"/>
    <w:rsid w:val="00930BDC"/>
    <w:rsid w:val="00B50937"/>
    <w:rsid w:val="00B96ED7"/>
    <w:rsid w:val="00E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DBD458"/>
  <w15:docId w15:val="{864E8875-6E31-49CB-A7D4-140FEB1A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E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2025-06-23T08:49:00Z</cp:lastPrinted>
  <dcterms:created xsi:type="dcterms:W3CDTF">2025-06-23T13:42:00Z</dcterms:created>
  <dcterms:modified xsi:type="dcterms:W3CDTF">2025-06-23T13:42:00Z</dcterms:modified>
</cp:coreProperties>
</file>