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8" w:rsidRPr="00341448" w:rsidRDefault="00341448" w:rsidP="0034144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РЕШЕНИЕ</w:t>
      </w:r>
    </w:p>
    <w:p w:rsidR="00341448" w:rsidRPr="00341448" w:rsidRDefault="00341448" w:rsidP="0034144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Совета депутатов </w:t>
      </w:r>
      <w:proofErr w:type="spellStart"/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Атяшевского</w:t>
      </w:r>
      <w:proofErr w:type="spellEnd"/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городского поселения</w:t>
      </w:r>
    </w:p>
    <w:p w:rsidR="00341448" w:rsidRPr="00341448" w:rsidRDefault="00341448" w:rsidP="0034144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proofErr w:type="spellStart"/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Атяшевского</w:t>
      </w:r>
      <w:proofErr w:type="spellEnd"/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муниципального района</w:t>
      </w:r>
    </w:p>
    <w:p w:rsidR="00341448" w:rsidRPr="00341448" w:rsidRDefault="00341448" w:rsidP="0034144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Республики Мордовия</w:t>
      </w:r>
    </w:p>
    <w:p w:rsidR="00341448" w:rsidRPr="00341448" w:rsidRDefault="00341448" w:rsidP="0034144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 </w:t>
      </w:r>
    </w:p>
    <w:p w:rsidR="00341448" w:rsidRPr="00341448" w:rsidRDefault="00341448" w:rsidP="0034144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 </w:t>
      </w:r>
    </w:p>
    <w:p w:rsidR="00341448" w:rsidRPr="00D73370" w:rsidRDefault="00341448" w:rsidP="0034144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7337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от </w:t>
      </w:r>
      <w:r w:rsidR="00A17C1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26 июня</w:t>
      </w:r>
      <w:r w:rsidRPr="00D7337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 2024 года               </w:t>
      </w:r>
      <w:r w:rsidR="00A17C1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D7337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         №</w:t>
      </w:r>
      <w:r w:rsidR="00A17C1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12</w:t>
      </w:r>
      <w:r w:rsidRPr="00D7337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D73370" w:rsidRPr="00D73370" w:rsidRDefault="00D73370" w:rsidP="0034144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:rsidR="00341448" w:rsidRPr="00D73370" w:rsidRDefault="00341448" w:rsidP="00341448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D7337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Р.п</w:t>
      </w:r>
      <w:proofErr w:type="spellEnd"/>
      <w:r w:rsidRPr="00D7337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 Атяшево</w:t>
      </w:r>
    </w:p>
    <w:p w:rsidR="00341448" w:rsidRPr="00341448" w:rsidRDefault="00341448" w:rsidP="00341448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41448" w:rsidRPr="00341448" w:rsidRDefault="00341448" w:rsidP="00380FC3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 нормах предоставления земельных участков гражданам </w:t>
      </w:r>
      <w:r w:rsidR="00380F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3414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  территории  </w:t>
      </w:r>
      <w:proofErr w:type="spellStart"/>
      <w:r w:rsidRPr="003414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3414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городского поселения</w:t>
      </w:r>
    </w:p>
    <w:p w:rsidR="00341448" w:rsidRPr="00341448" w:rsidRDefault="00341448" w:rsidP="00380FC3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341448" w:rsidRPr="00341448" w:rsidRDefault="00341448" w:rsidP="00341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4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tooltip="http://rnla-service.scli.ru:8080/rnla-links/ws/content/act/9cf2f1c3-393d-4051-a52d-9923b0e51c0c.html" w:history="1">
        <w:r w:rsidRPr="00341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34144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http://rnla-service.scli.ru:8080/rnla-links/ws/content/act/387507c3-b80d-4c0d-9291-8cdc81673f2b.html" w:history="1">
        <w:r w:rsidRPr="00341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Градостроительным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341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кодексом </w:t>
        </w:r>
        <w:r w:rsidR="00380F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</w:t>
        </w:r>
        <w:r w:rsidRPr="00341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едерации</w:t>
        </w:r>
      </w:hyperlink>
      <w:r w:rsidRPr="0034144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http://rnla-service.scli.ru:8080/rnla-links/ws/content/act/968ce38a-f0d1-4e5f-9bb3-4c3a893b7845.html" w:history="1">
        <w:r w:rsidRPr="00341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Уставом  </w:t>
        </w:r>
        <w:proofErr w:type="spellStart"/>
        <w:r w:rsidRPr="00341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Атяшевского</w:t>
        </w:r>
        <w:proofErr w:type="spellEnd"/>
        <w:r w:rsidRPr="0034144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  городского поселения</w:t>
        </w:r>
      </w:hyperlink>
      <w:r w:rsidRPr="00341448">
        <w:rPr>
          <w:rFonts w:ascii="Times New Roman" w:hAnsi="Times New Roman" w:cs="Times New Roman"/>
          <w:sz w:val="28"/>
          <w:szCs w:val="28"/>
        </w:rPr>
        <w:t xml:space="preserve">  Совет депутатов </w:t>
      </w:r>
      <w:proofErr w:type="spellStart"/>
      <w:r w:rsidRPr="00341448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341448">
        <w:rPr>
          <w:rFonts w:ascii="Times New Roman" w:hAnsi="Times New Roman" w:cs="Times New Roman"/>
          <w:sz w:val="28"/>
          <w:szCs w:val="28"/>
        </w:rPr>
        <w:t xml:space="preserve"> городского поселения решил:</w:t>
      </w:r>
    </w:p>
    <w:p w:rsidR="00341448" w:rsidRPr="00341448" w:rsidRDefault="00341448" w:rsidP="00D7337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hAnsi="Times New Roman" w:cs="Times New Roman"/>
          <w:sz w:val="28"/>
          <w:szCs w:val="28"/>
        </w:rPr>
        <w:t> </w:t>
      </w:r>
      <w:r w:rsidR="00D73370">
        <w:rPr>
          <w:rFonts w:ascii="Times New Roman" w:hAnsi="Times New Roman" w:cs="Times New Roman"/>
          <w:sz w:val="28"/>
          <w:szCs w:val="28"/>
        </w:rPr>
        <w:tab/>
      </w: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Утвердить для индивидуального жилищного строительства, личного подсобного хозяйства нормы предоставления земельных участков в черте </w:t>
      </w:r>
      <w:proofErr w:type="spellStart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городского поселения:</w:t>
      </w:r>
    </w:p>
    <w:p w:rsidR="00341448" w:rsidRPr="00341448" w:rsidRDefault="00380FC3" w:rsidP="003414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для вновь формируемых земельных участков</w:t>
      </w:r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 индивидуальное жилищное строительство, для личного подсобного хозяйства:</w:t>
      </w:r>
    </w:p>
    <w:p w:rsidR="00341448" w:rsidRPr="00341448" w:rsidRDefault="00341448" w:rsidP="003414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максимальное – 1500 </w:t>
      </w:r>
      <w:proofErr w:type="spellStart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</w:t>
      </w:r>
      <w:proofErr w:type="gramStart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.м</w:t>
      </w:r>
      <w:proofErr w:type="spellEnd"/>
      <w:proofErr w:type="gramEnd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341448" w:rsidRPr="00341448" w:rsidRDefault="00380FC3" w:rsidP="003414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минимальное – 6</w:t>
      </w:r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00 </w:t>
      </w:r>
      <w:proofErr w:type="spellStart"/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</w:t>
      </w:r>
      <w:proofErr w:type="gramStart"/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.м</w:t>
      </w:r>
      <w:proofErr w:type="spellEnd"/>
      <w:proofErr w:type="gramEnd"/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341448" w:rsidRDefault="00341448" w:rsidP="003414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б) в зоне существующей застройки:</w:t>
      </w:r>
    </w:p>
    <w:p w:rsidR="00D73370" w:rsidRPr="00341448" w:rsidRDefault="00D73370" w:rsidP="00D733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 индивидуальное жилищное строительство, для личного подсобного хозяйства:</w:t>
      </w:r>
    </w:p>
    <w:p w:rsidR="00D73370" w:rsidRPr="00341448" w:rsidRDefault="00D73370" w:rsidP="00D733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максимальное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30</w:t>
      </w: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00 </w:t>
      </w:r>
      <w:proofErr w:type="spellStart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</w:t>
      </w:r>
      <w:proofErr w:type="gramStart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.м</w:t>
      </w:r>
      <w:proofErr w:type="spellEnd"/>
      <w:proofErr w:type="gramEnd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D73370" w:rsidRPr="00341448" w:rsidRDefault="00D73370" w:rsidP="00D733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минимальное – 400 </w:t>
      </w:r>
      <w:proofErr w:type="spellStart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</w:t>
      </w:r>
      <w:proofErr w:type="gramStart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.м</w:t>
      </w:r>
      <w:proofErr w:type="spellEnd"/>
      <w:proofErr w:type="gramEnd"/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:rsidR="00341448" w:rsidRPr="00341448" w:rsidRDefault="00D73370" w:rsidP="003414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</w:t>
      </w:r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Решение Совета депутатов </w:t>
      </w:r>
      <w:proofErr w:type="spellStart"/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городского поселения от 09 июня 2006 года № 16 </w:t>
      </w:r>
      <w:hyperlink r:id="rId9" w:tooltip="http://rnla-service.scli.ru:8080/rnla-links/ws/content/act/c64e9eb3-adc9-401d-a2c8-de4b4320f106.html" w:history="1">
        <w:r w:rsidR="00341448" w:rsidRPr="00380F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«О нормах   предоставления земельных участков»</w:t>
        </w:r>
      </w:hyperlink>
      <w:r w:rsidR="00341448"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отменить.</w:t>
      </w:r>
    </w:p>
    <w:p w:rsidR="00341448" w:rsidRPr="00341448" w:rsidRDefault="00341448" w:rsidP="003414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Настоящее решение вступает в силу со дня его официального опубликования.</w:t>
      </w:r>
    </w:p>
    <w:p w:rsidR="00341448" w:rsidRPr="00341448" w:rsidRDefault="00341448" w:rsidP="003414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41448" w:rsidRPr="00341448" w:rsidRDefault="00341448" w:rsidP="0034144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414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41448" w:rsidRPr="00E16B44" w:rsidRDefault="00341448" w:rsidP="003414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44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341448" w:rsidRPr="00E16B44" w:rsidRDefault="00341448" w:rsidP="0034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E16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B4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E16B44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Зозин</w:t>
      </w:r>
      <w:proofErr w:type="spellEnd"/>
    </w:p>
    <w:p w:rsidR="00341448" w:rsidRPr="00E16B44" w:rsidRDefault="00341448" w:rsidP="0034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448" w:rsidRPr="00341448" w:rsidRDefault="00341448" w:rsidP="00341448">
      <w:pPr>
        <w:shd w:val="clear" w:color="auto" w:fill="FFFFFF"/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341448" w:rsidRPr="00341448" w:rsidRDefault="00341448" w:rsidP="00341448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4144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341448" w:rsidRPr="00341448" w:rsidRDefault="00341448" w:rsidP="00341448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4144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341448" w:rsidRPr="00341448" w:rsidRDefault="00341448" w:rsidP="00341448">
      <w:pPr>
        <w:shd w:val="clear" w:color="auto" w:fill="FFFFFF"/>
        <w:spacing w:after="0" w:line="240" w:lineRule="atLeast"/>
        <w:ind w:firstLine="709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4144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:rsidR="009C7FAB" w:rsidRDefault="009C7FAB" w:rsidP="00C9083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7FAB" w:rsidSect="00027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1CD"/>
    <w:multiLevelType w:val="hybridMultilevel"/>
    <w:tmpl w:val="49AA6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3A39"/>
    <w:multiLevelType w:val="hybridMultilevel"/>
    <w:tmpl w:val="6540B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6E7A"/>
    <w:multiLevelType w:val="hybridMultilevel"/>
    <w:tmpl w:val="5F58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414CA"/>
    <w:multiLevelType w:val="hybridMultilevel"/>
    <w:tmpl w:val="C59A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E761D"/>
    <w:multiLevelType w:val="hybridMultilevel"/>
    <w:tmpl w:val="C69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CE"/>
    <w:rsid w:val="00027237"/>
    <w:rsid w:val="00050CDB"/>
    <w:rsid w:val="000B3BAF"/>
    <w:rsid w:val="000F2DCA"/>
    <w:rsid w:val="00195389"/>
    <w:rsid w:val="001F2C82"/>
    <w:rsid w:val="00256F83"/>
    <w:rsid w:val="00257E26"/>
    <w:rsid w:val="00271700"/>
    <w:rsid w:val="00296F26"/>
    <w:rsid w:val="003239CE"/>
    <w:rsid w:val="00323EAA"/>
    <w:rsid w:val="00341448"/>
    <w:rsid w:val="00380FC3"/>
    <w:rsid w:val="00383174"/>
    <w:rsid w:val="003D3445"/>
    <w:rsid w:val="00482848"/>
    <w:rsid w:val="004A5AA7"/>
    <w:rsid w:val="005063D9"/>
    <w:rsid w:val="005548C7"/>
    <w:rsid w:val="00562A63"/>
    <w:rsid w:val="00591B6B"/>
    <w:rsid w:val="0061414C"/>
    <w:rsid w:val="006C2C59"/>
    <w:rsid w:val="00846C91"/>
    <w:rsid w:val="00850721"/>
    <w:rsid w:val="008B0989"/>
    <w:rsid w:val="00906CF0"/>
    <w:rsid w:val="009C7FAB"/>
    <w:rsid w:val="00A17C1A"/>
    <w:rsid w:val="00A20055"/>
    <w:rsid w:val="00A36F0A"/>
    <w:rsid w:val="00A55414"/>
    <w:rsid w:val="00AC470E"/>
    <w:rsid w:val="00B53866"/>
    <w:rsid w:val="00B62E58"/>
    <w:rsid w:val="00BF16B0"/>
    <w:rsid w:val="00C45A2B"/>
    <w:rsid w:val="00C61607"/>
    <w:rsid w:val="00C62F75"/>
    <w:rsid w:val="00C90837"/>
    <w:rsid w:val="00D73370"/>
    <w:rsid w:val="00D964C4"/>
    <w:rsid w:val="00DE6FD7"/>
    <w:rsid w:val="00E16B44"/>
    <w:rsid w:val="00E25FF7"/>
    <w:rsid w:val="00E5557B"/>
    <w:rsid w:val="00E676D5"/>
    <w:rsid w:val="00F32546"/>
    <w:rsid w:val="00F45DDE"/>
    <w:rsid w:val="00FB75BE"/>
    <w:rsid w:val="00FE31D6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E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9CE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3239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character" w:customStyle="1" w:styleId="a5">
    <w:name w:val="Не вступил в силу"/>
    <w:basedOn w:val="a0"/>
    <w:rsid w:val="003239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37"/>
    <w:rPr>
      <w:rFonts w:ascii="Tahoma" w:hAnsi="Tahoma" w:cs="Tahoma"/>
      <w:kern w:val="2"/>
      <w:sz w:val="16"/>
      <w:szCs w:val="16"/>
      <w14:ligatures w14:val="standardContextual"/>
    </w:rPr>
  </w:style>
  <w:style w:type="table" w:styleId="a8">
    <w:name w:val="Table Grid"/>
    <w:basedOn w:val="a1"/>
    <w:uiPriority w:val="59"/>
    <w:rsid w:val="00A2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5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E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9CE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3239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character" w:customStyle="1" w:styleId="a5">
    <w:name w:val="Не вступил в силу"/>
    <w:basedOn w:val="a0"/>
    <w:rsid w:val="003239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37"/>
    <w:rPr>
      <w:rFonts w:ascii="Tahoma" w:hAnsi="Tahoma" w:cs="Tahoma"/>
      <w:kern w:val="2"/>
      <w:sz w:val="16"/>
      <w:szCs w:val="16"/>
      <w14:ligatures w14:val="standardContextual"/>
    </w:rPr>
  </w:style>
  <w:style w:type="table" w:styleId="a8">
    <w:name w:val="Table Grid"/>
    <w:basedOn w:val="a1"/>
    <w:uiPriority w:val="59"/>
    <w:rsid w:val="00A2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5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8ce38a-f0d1-4e5f-9bb3-4c3a893b784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387507c3-b80d-4c0d-9291-8cdc81673f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nla-service.scli.ru:8080/rnla-links/ws/content/act/9cf2f1c3-393d-4051-a52d-9923b0e51c0c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c64e9eb3-adc9-401d-a2c8-de4b4320f1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36</cp:revision>
  <cp:lastPrinted>2024-08-14T05:48:00Z</cp:lastPrinted>
  <dcterms:created xsi:type="dcterms:W3CDTF">2024-04-25T08:00:00Z</dcterms:created>
  <dcterms:modified xsi:type="dcterms:W3CDTF">2024-08-14T06:10:00Z</dcterms:modified>
</cp:coreProperties>
</file>