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CDB" w:rsidRDefault="00421CDB" w:rsidP="00421CDB">
      <w:pPr>
        <w:pStyle w:val="a3"/>
        <w:spacing w:after="0"/>
        <w:jc w:val="center"/>
      </w:pPr>
      <w:r>
        <w:rPr>
          <w:b/>
          <w:bCs/>
        </w:rPr>
        <w:t>ЗАКЛЮЧЕНИЕ</w:t>
      </w:r>
    </w:p>
    <w:p w:rsidR="00421CDB" w:rsidRDefault="00421CDB" w:rsidP="00421CDB">
      <w:pPr>
        <w:pStyle w:val="a3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rStyle w:val="news-title"/>
          <w:b/>
          <w:bCs/>
        </w:rPr>
      </w:pPr>
      <w:r>
        <w:rPr>
          <w:b/>
          <w:bCs/>
        </w:rPr>
        <w:t xml:space="preserve">о результатах публичных слушаний </w:t>
      </w:r>
      <w:r>
        <w:rPr>
          <w:b/>
        </w:rPr>
        <w:t xml:space="preserve">по проекту актуализации </w:t>
      </w:r>
      <w:r>
        <w:rPr>
          <w:rStyle w:val="news-title"/>
          <w:b/>
          <w:bCs/>
        </w:rPr>
        <w:t xml:space="preserve">схемы теплоснабжения </w:t>
      </w:r>
      <w:proofErr w:type="spellStart"/>
      <w:r>
        <w:rPr>
          <w:rStyle w:val="news-title"/>
          <w:b/>
          <w:bCs/>
        </w:rPr>
        <w:t>Атяшевского</w:t>
      </w:r>
      <w:proofErr w:type="spellEnd"/>
      <w:r>
        <w:rPr>
          <w:rStyle w:val="news-title"/>
          <w:b/>
          <w:bCs/>
        </w:rPr>
        <w:t xml:space="preserve"> городского поселения </w:t>
      </w:r>
      <w:proofErr w:type="spellStart"/>
      <w:r>
        <w:rPr>
          <w:rStyle w:val="news-title"/>
          <w:b/>
          <w:bCs/>
        </w:rPr>
        <w:t>Атяшевского</w:t>
      </w:r>
      <w:proofErr w:type="spellEnd"/>
      <w:r>
        <w:rPr>
          <w:rStyle w:val="news-title"/>
          <w:b/>
          <w:bCs/>
        </w:rPr>
        <w:t xml:space="preserve"> муниципального </w:t>
      </w:r>
      <w:proofErr w:type="gramStart"/>
      <w:r>
        <w:rPr>
          <w:rStyle w:val="news-title"/>
          <w:b/>
          <w:bCs/>
        </w:rPr>
        <w:t>района  Республики</w:t>
      </w:r>
      <w:proofErr w:type="gramEnd"/>
      <w:r>
        <w:rPr>
          <w:rStyle w:val="news-title"/>
          <w:b/>
          <w:bCs/>
        </w:rPr>
        <w:t xml:space="preserve">  Мордовия </w:t>
      </w:r>
    </w:p>
    <w:p w:rsidR="00421CDB" w:rsidRDefault="00421CDB" w:rsidP="00421CDB">
      <w:pPr>
        <w:pStyle w:val="a3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</w:pPr>
    </w:p>
    <w:p w:rsidR="00421CDB" w:rsidRDefault="00421CDB" w:rsidP="00421CDB">
      <w:pPr>
        <w:pStyle w:val="a3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/>
          <w:spacing w:val="6"/>
        </w:rPr>
      </w:pPr>
      <w:r>
        <w:rPr>
          <w:b/>
        </w:rPr>
        <w:t>Предмет обсуждения:</w:t>
      </w:r>
      <w:r>
        <w:t xml:space="preserve"> </w:t>
      </w:r>
      <w:r>
        <w:rPr>
          <w:bCs/>
        </w:rPr>
        <w:t>Проект</w:t>
      </w:r>
      <w:r>
        <w:rPr>
          <w:spacing w:val="6"/>
        </w:rPr>
        <w:t xml:space="preserve"> актуализации </w:t>
      </w:r>
      <w:r>
        <w:rPr>
          <w:rStyle w:val="news-title"/>
          <w:bCs/>
        </w:rPr>
        <w:t xml:space="preserve">схемы теплоснабжения </w:t>
      </w:r>
      <w:proofErr w:type="spellStart"/>
      <w:r>
        <w:rPr>
          <w:rStyle w:val="news-title"/>
          <w:bCs/>
        </w:rPr>
        <w:t>Атяшевского</w:t>
      </w:r>
      <w:proofErr w:type="spellEnd"/>
      <w:r>
        <w:rPr>
          <w:rStyle w:val="news-title"/>
          <w:bCs/>
        </w:rPr>
        <w:t xml:space="preserve"> городского поселения </w:t>
      </w:r>
      <w:proofErr w:type="spellStart"/>
      <w:r>
        <w:rPr>
          <w:rStyle w:val="news-title"/>
          <w:bCs/>
        </w:rPr>
        <w:t>Атяшевского</w:t>
      </w:r>
      <w:proofErr w:type="spellEnd"/>
      <w:r>
        <w:rPr>
          <w:rStyle w:val="news-title"/>
          <w:bCs/>
        </w:rPr>
        <w:t xml:space="preserve"> муниципального </w:t>
      </w:r>
      <w:proofErr w:type="gramStart"/>
      <w:r>
        <w:rPr>
          <w:rStyle w:val="news-title"/>
          <w:bCs/>
        </w:rPr>
        <w:t>района  Республики</w:t>
      </w:r>
      <w:proofErr w:type="gramEnd"/>
      <w:r>
        <w:rPr>
          <w:rStyle w:val="news-title"/>
          <w:bCs/>
        </w:rPr>
        <w:t xml:space="preserve">  Мордовия </w:t>
      </w:r>
    </w:p>
    <w:p w:rsidR="00421CDB" w:rsidRDefault="00421CDB" w:rsidP="00421CDB">
      <w:pPr>
        <w:pStyle w:val="a3"/>
        <w:spacing w:before="0" w:beforeAutospacing="0" w:after="0"/>
        <w:jc w:val="both"/>
        <w:rPr>
          <w:bCs/>
        </w:rPr>
      </w:pPr>
    </w:p>
    <w:p w:rsidR="00421CDB" w:rsidRDefault="00421CDB" w:rsidP="00421CDB">
      <w:pPr>
        <w:pStyle w:val="a3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>Основание для проведения публичных слушаний:</w:t>
      </w:r>
    </w:p>
    <w:p w:rsidR="00421CDB" w:rsidRDefault="00421CDB" w:rsidP="00421CDB">
      <w:pPr>
        <w:jc w:val="both"/>
      </w:pPr>
      <w:r>
        <w:rPr>
          <w:b/>
          <w:bCs/>
        </w:rPr>
        <w:tab/>
      </w:r>
      <w:r>
        <w:t>Публичные слушания проведены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>
        <w:rPr>
          <w:color w:val="000000"/>
          <w:shd w:val="clear" w:color="auto" w:fill="FFFFFF"/>
        </w:rPr>
        <w:t xml:space="preserve"> (в редакции Постановления Правительства Российской Федерации</w:t>
      </w:r>
      <w:r>
        <w:rPr>
          <w:color w:val="444444"/>
          <w:shd w:val="clear" w:color="auto" w:fill="FFFFFF"/>
        </w:rPr>
        <w:t> </w:t>
      </w:r>
      <w:r>
        <w:rPr>
          <w:shd w:val="clear" w:color="auto" w:fill="FFFFFF"/>
        </w:rPr>
        <w:t>от 03 апреля 2018 года</w:t>
      </w:r>
      <w:r>
        <w:rPr>
          <w:color w:val="444444"/>
          <w:shd w:val="clear" w:color="auto" w:fill="FFFFFF"/>
        </w:rPr>
        <w:t xml:space="preserve">  </w:t>
      </w:r>
      <w:r>
        <w:rPr>
          <w:color w:val="000000"/>
          <w:shd w:val="clear" w:color="auto" w:fill="FFFFFF"/>
        </w:rPr>
        <w:t>№405)</w:t>
      </w:r>
      <w:r>
        <w:t xml:space="preserve">, Уставом </w:t>
      </w:r>
      <w:proofErr w:type="spellStart"/>
      <w:r>
        <w:t>Атяшевского</w:t>
      </w:r>
      <w:proofErr w:type="spellEnd"/>
      <w:r>
        <w:t xml:space="preserve"> городского поселения,  Порядком организации  и проведения  публичных слушаний», утвержденным  Решением Совета депутатов </w:t>
      </w:r>
      <w:proofErr w:type="spellStart"/>
      <w:r>
        <w:t>Атяшевского</w:t>
      </w:r>
      <w:proofErr w:type="spellEnd"/>
      <w:r>
        <w:t xml:space="preserve"> городского поселения  от 27 августа 2021 года № 17,   распоряжением  Главы </w:t>
      </w:r>
      <w:proofErr w:type="spellStart"/>
      <w:r>
        <w:t>Атяшевского</w:t>
      </w:r>
      <w:proofErr w:type="spellEnd"/>
      <w:r>
        <w:t xml:space="preserve"> городского поселения  от 01 сентября 2023 года № 26 «О  проведении   публичных   слушаний  по рассмотрению проекта актуализации      схемы     теплоснабжения </w:t>
      </w:r>
      <w:proofErr w:type="spellStart"/>
      <w:r>
        <w:t>Атяшевского</w:t>
      </w:r>
      <w:proofErr w:type="spellEnd"/>
      <w:r>
        <w:t xml:space="preserve"> городского поселения </w:t>
      </w:r>
      <w:proofErr w:type="spellStart"/>
      <w:r>
        <w:t>Атяшевского</w:t>
      </w:r>
      <w:proofErr w:type="spellEnd"/>
      <w:r>
        <w:t xml:space="preserve"> муниципального  района Республики Мордовия»</w:t>
      </w:r>
    </w:p>
    <w:p w:rsidR="00421CDB" w:rsidRDefault="00421CDB" w:rsidP="00421CDB">
      <w:pPr>
        <w:pStyle w:val="a3"/>
        <w:spacing w:before="0" w:beforeAutospacing="0" w:after="0"/>
        <w:jc w:val="both"/>
      </w:pPr>
    </w:p>
    <w:p w:rsidR="00421CDB" w:rsidRDefault="00421CDB" w:rsidP="00421CD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Организатор публичных слушаний:</w:t>
      </w:r>
    </w:p>
    <w:p w:rsidR="00421CDB" w:rsidRDefault="00421CDB" w:rsidP="00421CDB">
      <w:pPr>
        <w:pStyle w:val="a3"/>
        <w:spacing w:before="0" w:beforeAutospacing="0" w:after="0"/>
        <w:jc w:val="both"/>
        <w:rPr>
          <w:b/>
        </w:rPr>
      </w:pPr>
      <w:r>
        <w:t xml:space="preserve">Администрация </w:t>
      </w:r>
      <w:proofErr w:type="spellStart"/>
      <w:r>
        <w:t>Атяшевского</w:t>
      </w:r>
      <w:proofErr w:type="spellEnd"/>
      <w:r>
        <w:t xml:space="preserve"> городского поселения </w:t>
      </w:r>
      <w:proofErr w:type="spellStart"/>
      <w:r>
        <w:t>Атяшевского</w:t>
      </w:r>
      <w:proofErr w:type="spellEnd"/>
      <w:r>
        <w:t xml:space="preserve"> муниципального района Республики Мордовия</w:t>
      </w:r>
    </w:p>
    <w:p w:rsidR="00421CDB" w:rsidRDefault="00421CDB" w:rsidP="00421CDB">
      <w:pPr>
        <w:pStyle w:val="a3"/>
        <w:spacing w:before="0" w:beforeAutospacing="0" w:after="0"/>
        <w:jc w:val="both"/>
      </w:pPr>
    </w:p>
    <w:p w:rsidR="00421CDB" w:rsidRDefault="00421CDB" w:rsidP="00421CD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Срок проведения: 4 октября 2023 года</w:t>
      </w:r>
    </w:p>
    <w:p w:rsidR="00421CDB" w:rsidRDefault="00421CDB" w:rsidP="00421CDB">
      <w:pPr>
        <w:pStyle w:val="a3"/>
        <w:spacing w:before="0" w:beforeAutospacing="0" w:after="0"/>
        <w:jc w:val="both"/>
      </w:pPr>
    </w:p>
    <w:p w:rsidR="00421CDB" w:rsidRDefault="00421CDB" w:rsidP="00421CD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Заключение:</w:t>
      </w:r>
    </w:p>
    <w:p w:rsidR="00421CDB" w:rsidRDefault="00421CDB" w:rsidP="00421CDB">
      <w:pPr>
        <w:pStyle w:val="a3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</w:pPr>
      <w:r>
        <w:t xml:space="preserve"> 1.Признать публичные слушания по проекту по проекту актуализации </w:t>
      </w:r>
      <w:r>
        <w:rPr>
          <w:rStyle w:val="news-title"/>
        </w:rPr>
        <w:t xml:space="preserve">схемы теплоснабжения </w:t>
      </w:r>
      <w:proofErr w:type="spellStart"/>
      <w:r>
        <w:rPr>
          <w:rStyle w:val="news-title"/>
        </w:rPr>
        <w:t>Атяшевского</w:t>
      </w:r>
      <w:proofErr w:type="spellEnd"/>
      <w:r>
        <w:rPr>
          <w:rStyle w:val="news-title"/>
        </w:rPr>
        <w:t xml:space="preserve"> городского поселения </w:t>
      </w:r>
      <w:proofErr w:type="spellStart"/>
      <w:r>
        <w:rPr>
          <w:rStyle w:val="news-title"/>
        </w:rPr>
        <w:t>Атяшевского</w:t>
      </w:r>
      <w:proofErr w:type="spellEnd"/>
      <w:r>
        <w:rPr>
          <w:rStyle w:val="news-title"/>
        </w:rPr>
        <w:t xml:space="preserve"> муниципального </w:t>
      </w:r>
      <w:proofErr w:type="gramStart"/>
      <w:r>
        <w:rPr>
          <w:rStyle w:val="news-title"/>
        </w:rPr>
        <w:t>района  Республики</w:t>
      </w:r>
      <w:proofErr w:type="gramEnd"/>
      <w:r>
        <w:rPr>
          <w:rStyle w:val="news-title"/>
        </w:rPr>
        <w:t xml:space="preserve">  Мордовия на период до 2027 года </w:t>
      </w:r>
      <w:r>
        <w:t>состоявшимися.</w:t>
      </w:r>
    </w:p>
    <w:p w:rsidR="00421CDB" w:rsidRDefault="00421CDB" w:rsidP="00421CDB">
      <w:pPr>
        <w:pStyle w:val="a3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</w:pPr>
    </w:p>
    <w:p w:rsidR="00421CDB" w:rsidRDefault="00421CDB" w:rsidP="00421CDB">
      <w:pPr>
        <w:pStyle w:val="a3"/>
        <w:spacing w:before="0" w:beforeAutospacing="0" w:after="0"/>
        <w:jc w:val="both"/>
        <w:rPr>
          <w:b/>
          <w:bCs/>
        </w:rPr>
      </w:pPr>
      <w:r>
        <w:rPr>
          <w:b/>
        </w:rPr>
        <w:t>Результат публичных слушаний:</w:t>
      </w:r>
      <w:r>
        <w:rPr>
          <w:b/>
          <w:bCs/>
        </w:rPr>
        <w:t xml:space="preserve"> </w:t>
      </w:r>
    </w:p>
    <w:p w:rsidR="00421CDB" w:rsidRDefault="00421CDB" w:rsidP="00421CDB">
      <w:pPr>
        <w:pStyle w:val="a3"/>
        <w:spacing w:before="0" w:beforeAutospacing="0" w:after="0"/>
        <w:jc w:val="both"/>
        <w:rPr>
          <w:b/>
          <w:bCs/>
        </w:rPr>
      </w:pPr>
    </w:p>
    <w:p w:rsidR="00421CDB" w:rsidRDefault="00421CDB" w:rsidP="00421CDB">
      <w:pPr>
        <w:pStyle w:val="a3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/>
          <w:bCs/>
          <w:w w:val="101"/>
        </w:rPr>
      </w:pPr>
      <w:r w:rsidRPr="00421CDB">
        <w:rPr>
          <w:w w:val="101"/>
        </w:rPr>
        <w:t xml:space="preserve">Одобрить проект актуализации </w:t>
      </w:r>
      <w:r w:rsidRPr="00421CDB">
        <w:rPr>
          <w:rStyle w:val="news-title"/>
          <w:color w:val="000000"/>
        </w:rPr>
        <w:t xml:space="preserve">схемы теплоснабжения </w:t>
      </w:r>
      <w:proofErr w:type="spellStart"/>
      <w:r w:rsidRPr="00421CDB">
        <w:rPr>
          <w:rStyle w:val="news-title"/>
          <w:color w:val="000000"/>
        </w:rPr>
        <w:t>Атяшевского</w:t>
      </w:r>
      <w:proofErr w:type="spellEnd"/>
      <w:r w:rsidRPr="00421CDB">
        <w:rPr>
          <w:rStyle w:val="news-title"/>
          <w:color w:val="000000"/>
        </w:rPr>
        <w:t xml:space="preserve"> городского поселения </w:t>
      </w:r>
      <w:proofErr w:type="spellStart"/>
      <w:r w:rsidRPr="00421CDB">
        <w:rPr>
          <w:rStyle w:val="news-title"/>
          <w:color w:val="000000"/>
        </w:rPr>
        <w:t>Атяшевского</w:t>
      </w:r>
      <w:proofErr w:type="spellEnd"/>
      <w:r w:rsidRPr="00421CDB">
        <w:rPr>
          <w:rStyle w:val="news-title"/>
          <w:color w:val="000000"/>
        </w:rPr>
        <w:t xml:space="preserve"> муниципального </w:t>
      </w:r>
      <w:proofErr w:type="gramStart"/>
      <w:r w:rsidRPr="00421CDB">
        <w:rPr>
          <w:rStyle w:val="news-title"/>
          <w:color w:val="000000"/>
        </w:rPr>
        <w:t>района  Республики</w:t>
      </w:r>
      <w:proofErr w:type="gramEnd"/>
      <w:r w:rsidRPr="00421CDB">
        <w:rPr>
          <w:rStyle w:val="news-title"/>
          <w:color w:val="000000"/>
        </w:rPr>
        <w:t xml:space="preserve">  Мордовия на период до 2027 года   </w:t>
      </w:r>
      <w:r w:rsidRPr="00421CDB">
        <w:rPr>
          <w:spacing w:val="6"/>
        </w:rPr>
        <w:t xml:space="preserve"> </w:t>
      </w:r>
      <w:r w:rsidRPr="00421CDB">
        <w:t>с последующим утверждением</w:t>
      </w:r>
      <w:r>
        <w:rPr>
          <w:b/>
          <w:bCs/>
        </w:rPr>
        <w:t>.</w:t>
      </w:r>
    </w:p>
    <w:p w:rsidR="00421CDB" w:rsidRPr="00421CDB" w:rsidRDefault="00421CDB" w:rsidP="00421CDB">
      <w:pPr>
        <w:pStyle w:val="a3"/>
        <w:spacing w:before="0" w:beforeAutospacing="0" w:after="0"/>
        <w:jc w:val="both"/>
      </w:pPr>
    </w:p>
    <w:p w:rsidR="00421CDB" w:rsidRDefault="00421CDB" w:rsidP="00421CDB">
      <w:pPr>
        <w:pStyle w:val="a3"/>
        <w:spacing w:before="0" w:beforeAutospacing="0" w:after="0"/>
        <w:ind w:firstLine="709"/>
        <w:jc w:val="both"/>
      </w:pPr>
      <w:proofErr w:type="gramStart"/>
      <w:r w:rsidRPr="00421CDB">
        <w:t xml:space="preserve">Председатель:   </w:t>
      </w:r>
      <w:proofErr w:type="gramEnd"/>
      <w:r w:rsidRPr="00421CDB">
        <w:t xml:space="preserve">                                       </w:t>
      </w:r>
      <w:r>
        <w:t xml:space="preserve">                      </w:t>
      </w:r>
      <w:r w:rsidRPr="00421CDB">
        <w:t xml:space="preserve">  А.И. Серов</w:t>
      </w:r>
    </w:p>
    <w:p w:rsidR="00421CDB" w:rsidRPr="00421CDB" w:rsidRDefault="00421CDB" w:rsidP="00421CDB">
      <w:pPr>
        <w:pStyle w:val="a3"/>
        <w:spacing w:before="0" w:beforeAutospacing="0" w:after="0"/>
        <w:ind w:firstLine="709"/>
        <w:jc w:val="both"/>
      </w:pPr>
    </w:p>
    <w:p w:rsidR="00421CDB" w:rsidRDefault="00421CDB" w:rsidP="00421CDB">
      <w:pPr>
        <w:pStyle w:val="a3"/>
        <w:spacing w:before="0" w:beforeAutospacing="0" w:after="0"/>
        <w:ind w:firstLine="709"/>
        <w:jc w:val="both"/>
      </w:pPr>
      <w:proofErr w:type="gramStart"/>
      <w:r w:rsidRPr="00421CDB">
        <w:t xml:space="preserve">Секретарь:   </w:t>
      </w:r>
      <w:proofErr w:type="gramEnd"/>
      <w:r w:rsidRPr="00421CDB">
        <w:t xml:space="preserve">                                              </w:t>
      </w:r>
      <w:r>
        <w:t xml:space="preserve">                      </w:t>
      </w:r>
      <w:r w:rsidRPr="00421CDB">
        <w:t xml:space="preserve"> Т.А. </w:t>
      </w:r>
      <w:proofErr w:type="spellStart"/>
      <w:r w:rsidRPr="00421CDB">
        <w:t>Бухаркина</w:t>
      </w:r>
      <w:proofErr w:type="spellEnd"/>
    </w:p>
    <w:p w:rsidR="00421CDB" w:rsidRPr="00421CDB" w:rsidRDefault="00421CDB" w:rsidP="00421CDB">
      <w:pPr>
        <w:pStyle w:val="a3"/>
        <w:spacing w:before="0" w:beforeAutospacing="0" w:after="0"/>
        <w:ind w:firstLine="709"/>
        <w:jc w:val="both"/>
      </w:pPr>
    </w:p>
    <w:p w:rsidR="00421CDB" w:rsidRPr="00421CDB" w:rsidRDefault="00421CDB" w:rsidP="00421CDB">
      <w:pPr>
        <w:pStyle w:val="a3"/>
        <w:spacing w:before="0" w:beforeAutospacing="0" w:after="0"/>
        <w:ind w:firstLine="709"/>
        <w:jc w:val="both"/>
      </w:pPr>
      <w:r>
        <w:t xml:space="preserve">                                                                                           </w:t>
      </w:r>
      <w:r w:rsidRPr="00421CDB">
        <w:t>А.Н. Вдовин</w:t>
      </w:r>
    </w:p>
    <w:p w:rsidR="00F21717" w:rsidRPr="00421CDB" w:rsidRDefault="00421CDB">
      <w:r w:rsidRPr="00421CDB">
        <w:t xml:space="preserve">                                                                                  </w:t>
      </w:r>
      <w:r>
        <w:t xml:space="preserve">                   </w:t>
      </w:r>
      <w:r w:rsidRPr="00421CDB">
        <w:t xml:space="preserve"> О.И. </w:t>
      </w:r>
      <w:proofErr w:type="spellStart"/>
      <w:r w:rsidRPr="00421CDB">
        <w:t>Осанкина</w:t>
      </w:r>
      <w:proofErr w:type="spellEnd"/>
    </w:p>
    <w:p w:rsidR="00421CDB" w:rsidRPr="00421CDB" w:rsidRDefault="00421CDB">
      <w:r w:rsidRPr="00421CDB">
        <w:t xml:space="preserve">                                                                           </w:t>
      </w:r>
      <w:bookmarkStart w:id="0" w:name="_GoBack"/>
      <w:bookmarkEnd w:id="0"/>
      <w:r w:rsidRPr="00421CDB">
        <w:t xml:space="preserve">        </w:t>
      </w:r>
      <w:r>
        <w:t xml:space="preserve">                  </w:t>
      </w:r>
      <w:r w:rsidRPr="00421CDB">
        <w:t xml:space="preserve"> Н.Д. </w:t>
      </w:r>
      <w:proofErr w:type="spellStart"/>
      <w:r w:rsidRPr="00421CDB">
        <w:t>Тюгашкина</w:t>
      </w:r>
      <w:proofErr w:type="spellEnd"/>
    </w:p>
    <w:sectPr w:rsidR="00421CDB" w:rsidRPr="0042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DB"/>
    <w:rsid w:val="00421CDB"/>
    <w:rsid w:val="00F2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1648"/>
  <w15:chartTrackingRefBased/>
  <w15:docId w15:val="{9DD16FF1-C1A5-47F0-9D98-A5EE7509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1CDB"/>
    <w:pPr>
      <w:spacing w:before="100" w:beforeAutospacing="1" w:after="119"/>
    </w:pPr>
  </w:style>
  <w:style w:type="character" w:customStyle="1" w:styleId="news-title">
    <w:name w:val="news-title"/>
    <w:basedOn w:val="a0"/>
    <w:rsid w:val="0042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2023-10-06T11:41:00Z</dcterms:created>
  <dcterms:modified xsi:type="dcterms:W3CDTF">2023-10-06T11:44:00Z</dcterms:modified>
</cp:coreProperties>
</file>